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 A2  all’Avviso</w:t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120" w:before="12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6299363" cy="257175"/>
            <wp:effectExtent b="0" l="0" r="0" t="0"/>
            <wp:docPr descr="FUTURA_INLINEA" id="2" name="image1.png"/>
            <a:graphic>
              <a:graphicData uri="http://schemas.openxmlformats.org/drawingml/2006/picture">
                <pic:pic>
                  <pic:nvPicPr>
                    <pic:cNvPr descr="FUTURA_INLINE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9363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MODELLO </w:t>
      </w:r>
      <w:r w:rsidDel="00000000" w:rsidR="00000000" w:rsidRPr="00000000">
        <w:rPr>
          <w:b w:val="1"/>
          <w:sz w:val="22"/>
          <w:szCs w:val="22"/>
          <w:rtl w:val="0"/>
        </w:rPr>
        <w:t xml:space="preserve">CANDIDATURA PER AVVISO PUBBLICO DI SELEZIONE DI PERSONALE INTERNO PER LA FIGURA DI FORMATORE ESPERTO PNRR 2.1 - LABORATORIO FORMAZIONE SUL CAMPO - OUTDOOR DIGITAL EDUCATION COME DA PREVISIONE DM 66/23;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206"/>
        </w:tabs>
        <w:spacing w:line="276" w:lineRule="auto"/>
        <w:ind w:right="-244.7244094488178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PNRR – Piano Nazionale di Ripresa e Resilienza - Missione 4 – Istruzione e Ricerca – Componente 1 Potenziamento dell’offerta dei servizi di istruzione: dagli asili nido alle Università – Investimento 2.1: Didattica digitale integrata e formazione alla transizione digitale per il personale scolastico (D.M. 66/2023)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PROGETTO: </w:t>
      </w:r>
      <w:r w:rsidDel="00000000" w:rsidR="00000000" w:rsidRPr="00000000">
        <w:rPr>
          <w:sz w:val="22"/>
          <w:szCs w:val="22"/>
          <w:rtl w:val="0"/>
        </w:rPr>
        <w:t xml:space="preserve"> “Peer  learning: la scuola come comunità di pratica per la transizione digitale”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CUP:</w:t>
      </w:r>
      <w:r w:rsidDel="00000000" w:rsidR="00000000" w:rsidRPr="00000000">
        <w:rPr>
          <w:sz w:val="22"/>
          <w:szCs w:val="22"/>
          <w:rtl w:val="0"/>
        </w:rPr>
        <w:t xml:space="preserve"> E84D23005170006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PROGETTO:</w:t>
      </w:r>
      <w:r w:rsidDel="00000000" w:rsidR="00000000" w:rsidRPr="00000000">
        <w:rPr>
          <w:sz w:val="22"/>
          <w:szCs w:val="22"/>
          <w:rtl w:val="0"/>
        </w:rPr>
        <w:t xml:space="preserve"> M4C1I2.1-2023-1222-P-33627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AVVISO: </w:t>
      </w:r>
      <w:r w:rsidDel="00000000" w:rsidR="00000000" w:rsidRPr="00000000">
        <w:rPr>
          <w:sz w:val="22"/>
          <w:szCs w:val="22"/>
          <w:rtl w:val="0"/>
        </w:rPr>
        <w:t xml:space="preserve">M4C1I2.-2023-1222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SCADENZA:</w:t>
      </w:r>
      <w:r w:rsidDel="00000000" w:rsidR="00000000" w:rsidRPr="00000000">
        <w:rPr>
          <w:b w:val="1"/>
          <w:sz w:val="22"/>
          <w:szCs w:val="22"/>
          <w:rtl w:val="0"/>
        </w:rPr>
        <w:t xml:space="preserve"> ore 10.00 di sabato 13 aprile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SCOLASTIC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right"/>
        <w:rPr>
          <w:b w:val="1"/>
          <w:smallCaps w:val="1"/>
          <w:sz w:val="22"/>
          <w:szCs w:val="22"/>
        </w:rPr>
      </w:pP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IC MEZZOLOMBARDO PAGANELLA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  matricola nr. 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________________________________________ e assunto con contratto di lavoro a tempo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indeterminato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ammesso/a alla procedura di selezione per il conferimento dell’incarico di FORMATORE ESPERTO per la realizzazione di 1 (UNO) PERCORSO DI “LABORATORI DI FORMAZIONE SUL CAMPO”  PER IL PERSONALE DOCENTE, DA REALIZZARE NELL’A.S. 2023/24, COME DA PREVISIONE DM 66/2 nell’IC Mezzolombardo Paganella.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Contestualmente quindi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propria disponibilità a svolgere,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oltre il proprio orario di servizio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l’incarico in oggetto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Inoltre </w:t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</w:t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essere cittadino/a italiano/dello Stato membro dell’Unione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avere procedimenti penali pendenti né di avere subito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essere stato interdetto o sottoposto a misure che escludono, secondo le leggi vigenti, la costituzione del rapporto di lavoro con la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essere stato destituito o dispensato dall'impiego presso una Pubblica Amministrazione, ovvero dichiarato decaduto da un impiego pubblico, ai sensi dell'art.127 lett. D del DPR 3/1957;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aver preso visione dell’Avviso di selezione (Allegato 2) e di aver letto i compiti previsti;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essere in possesso delle competenze, dei titoli e di aver svolto le esperienze dichiarate, sotto la propria responsabilità civile e penale, nell'allegato curriculum vitae e indicate per la loro valutazione nella sottostante tabella "TITOLI":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567" w:right="543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567" w:right="543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2.000000000000028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3150"/>
        <w:gridCol w:w="1890"/>
        <w:gridCol w:w="1005"/>
        <w:gridCol w:w="1590"/>
        <w:gridCol w:w="1500"/>
        <w:tblGridChange w:id="0">
          <w:tblGrid>
            <w:gridCol w:w="1185"/>
            <w:gridCol w:w="3150"/>
            <w:gridCol w:w="1890"/>
            <w:gridCol w:w="1005"/>
            <w:gridCol w:w="1590"/>
            <w:gridCol w:w="150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ind w:left="1972" w:right="1701" w:hanging="0.9999999999999432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Dichiarazione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Riservato alla Commissione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left="1557" w:hanging="0.999999999999943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5" w:line="276" w:lineRule="auto"/>
              <w:ind w:left="117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Laurea vecchio ordinamento o laurea magistrale in Scienze naturali, Scienze ambientali, Scienze forestali,  Scienze biologiche, Scienze geologiche, nonché Scienze Motorie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108 a 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2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101 a 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Fino a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before="5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Ulteriore laurea vecchio ordinamento o laurea magistrale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Dottorato di ricerca negli ambiti di cui sopra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Specificare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Master coerente con gli ambiti di cui sopra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Specificare: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ind w:left="837" w:hanging="1.0000000000000853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COERENTE CON L’INCARICO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di coordinamento e organizzazione diretta di progettualità complesse correlate all’outdoor digital education, alle tematiche ecologiche, di salvaguardia, tutela del territorio con curvature didattico - educativa (es. PNRR, PON, PON FESR, ERASMUS+, Bandi CARITRO, Bandi Regione TAA, ecc)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1_________________________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2__________________________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3___________________________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(3 pt. per ogni esperienza, max. 3 esperienze, max. 9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ind w:left="132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ind w:left="132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ind w:left="132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svolti all’interno delle istituzioni scolastiche nel corso degli ultimi 3 anni (2021/22; 2022/23; 2023/24) 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referente progettualità specifiche ricomprese nel PIT relative ad outdoor education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  <w:br w:type="textWrapping"/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(5 punti per ogni annualità)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professionali in qualità di formatore di personale docente correlate agli ambiti outdoor education, citizen science, digitale e territorio presso Università, IPRASE, Istituti scolastici o altri enti accreditati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1_________________________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2__________________________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3___________________________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(5 punti per ogni esperienza, massimo 3 esperienze, max. 15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8.327636718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Frequenza, comprovata da attestato, di corsi di formazione pari o superiori alle 10 ore, erogati da Università, IPRASE, TSM, WWF,  o altri enti accreditati su tematiche relative all’outdoor education, salvaguardia del territorio, digital education 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1_________________________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2__________________________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3___________________________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(5 punti per ogni corso, massimo 3 corsi, max. 10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837890624999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ind w:left="837" w:hanging="1.0000000000000853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CERTIFICAZIONI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INFORMATICHE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Certificazione ICDL (ex ECDL)  International Certification of Digital Literacy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Full standard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Standard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Base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Prime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Essentials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before="2" w:line="276" w:lineRule="auto"/>
        <w:ind w:right="55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2821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Alla presente candidatura allega:</w:t>
      </w:r>
    </w:p>
    <w:p w:rsidR="00000000" w:rsidDel="00000000" w:rsidP="00000000" w:rsidRDefault="00000000" w:rsidRPr="00000000" w14:paraId="000000D4">
      <w:pPr>
        <w:tabs>
          <w:tab w:val="left" w:leader="none" w:pos="2821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Curriculum vitae in formato europeo;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Dichiarazione di inesistenza di incompatibilità e conflitto di interessi (Allegato F);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Fotocopia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Consapevole della responsabilità penale e della decadenza da eventuali benefici acquisiti nel caso di dichiarazioni mendaci, dichiara sotto la propria responsabilità 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000000" w:rsidDel="00000000" w:rsidP="00000000" w:rsidRDefault="00000000" w:rsidRPr="00000000" w14:paraId="000000D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:rsidR="00000000" w:rsidDel="00000000" w:rsidP="00000000" w:rsidRDefault="00000000" w:rsidRPr="00000000" w14:paraId="000000D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</w:t>
      </w:r>
    </w:p>
    <w:p w:rsidR="00000000" w:rsidDel="00000000" w:rsidP="00000000" w:rsidRDefault="00000000" w:rsidRPr="00000000" w14:paraId="000000D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data:</w:t>
        <w:tab/>
        <w:tab/>
        <w:t xml:space="preserve">_______________________________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del/la candidato/a:</w:t>
        <w:tab/>
        <w:t xml:space="preserve">_______________________________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Informativa ai sensi del Reg. UE 2016/679</w:t>
      </w:r>
    </w:p>
    <w:p w:rsidR="00000000" w:rsidDel="00000000" w:rsidP="00000000" w:rsidRDefault="00000000" w:rsidRPr="00000000" w14:paraId="000000E8">
      <w:pPr>
        <w:shd w:fill="ffffff" w:val="clear"/>
        <w:jc w:val="both"/>
        <w:rPr/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L’ISTITUTO COMPRENSIVO MEZZOLOMBARDO PAGANELLA, in qualità di titolare del trattamento, ai sensi dell’art. 13 Reg. Ue 2016/679, informa che i dati personali forniti verranno trattati nel rispetto della normativa vigente in materia di privacy, per finalità istituzionali, per attuazione di obblighi di legge e per finalità amministrative-contabili. Base giuridica del trattamento sono l’attuazione del servizio richiesto, l’adempimento di pubblici poteri di cui è investito il Titolare, e, ove necessario, il consenso dell’interessato. I dati conferiti saranno oggetto di trattamento cartaceo ed informatizzato e verranno comunicati solamente ai soggetti appositamente designati e autorizzati al trattamento. Il Responsabile della protezione dati designato è Studio Gadler s.r.l., sito in Via Graberi 12/A, 38057 Pergine Valsugana (TN), referente dott.ssa Gioia Cantisani, che sarà contattabile al numero 0461/512522 e/o agli indirizzi e-mail: </w:t>
      </w:r>
      <w:hyperlink r:id="rId8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dpo@studiogadler.it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, PEC: </w:t>
      </w:r>
      <w:hyperlink r:id="rId9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pec.gadler@pec.gadler.it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. Per l’esercizio dei diritti di cui agli artt. 15 e ss. del Reg. Ue 2016/679 e/o per la visione dell’informativa completa, il Titolare è contattabile all’indirizzo e-mail: </w:t>
      </w:r>
      <w:hyperlink r:id="rId1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segr.ic.mezzolombardo@scuole.provincia.tn.it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  telefono 0461/601125, PEC </w:t>
      </w:r>
      <w:hyperlink r:id="rId1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ic.mezzolombardo@pec.provincia.tn.it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  o presso la propria sede in Via Alpini 17, Mezzolombardo (TN).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c.mezzolombardo@pec.provincia.tn.it" TargetMode="External"/><Relationship Id="rId10" Type="http://schemas.openxmlformats.org/officeDocument/2006/relationships/hyperlink" Target="mailto:segr.ic.mezzolombardo@scuole.provincia.tn.it" TargetMode="External"/><Relationship Id="rId9" Type="http://schemas.openxmlformats.org/officeDocument/2006/relationships/hyperlink" Target="mailto:pec.gadler@pec.gadler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po@studiogadle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irfKav570Am5vSSTLszpd6uKw==">CgMxLjA4AHIhMUdKTVJteGl6djY5M2hTSktoYnpBcF9aUEpRejRTdndS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